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color w:val="000000" w:themeColor="text1"/>
          <w:sz w:val="32"/>
          <w:szCs w:val="32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</w:rPr>
        <w:t>附件1</w:t>
      </w:r>
    </w:p>
    <w:p>
      <w:pPr>
        <w:spacing w:line="276" w:lineRule="auto"/>
        <w:jc w:val="center"/>
        <w:rPr>
          <w:rFonts w:hint="eastAsia" w:ascii="Times New Roman" w:hAnsi="Times New Roman" w:eastAsia="宋体" w:cs="Times New Roman"/>
          <w:color w:val="000000" w:themeColor="text1"/>
          <w:sz w:val="32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sz w:val="32"/>
          <w:szCs w:val="44"/>
          <w:lang w:val="en-US" w:eastAsia="zh-CN"/>
        </w:rPr>
        <w:t>沙洲职业工学院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color w:val="000000" w:themeColor="text1"/>
          <w:sz w:val="32"/>
          <w:szCs w:val="44"/>
        </w:rPr>
      </w:pPr>
      <w:r>
        <w:rPr>
          <w:rFonts w:ascii="Times New Roman" w:hAnsi="Times New Roman" w:eastAsia="宋体" w:cs="Times New Roman"/>
          <w:color w:val="000000" w:themeColor="text1"/>
          <w:sz w:val="32"/>
          <w:szCs w:val="44"/>
        </w:rPr>
        <w:t>高等学历继续教育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44"/>
        </w:rPr>
        <w:t>校外教学点遴选</w:t>
      </w:r>
      <w:r>
        <w:rPr>
          <w:rFonts w:ascii="Times New Roman" w:hAnsi="Times New Roman" w:eastAsia="宋体" w:cs="Times New Roman"/>
          <w:color w:val="000000" w:themeColor="text1"/>
          <w:sz w:val="32"/>
          <w:szCs w:val="44"/>
        </w:rPr>
        <w:t>资质材料清单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1.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沙洲职业工学院</w:t>
      </w:r>
      <w:r>
        <w:rPr>
          <w:rFonts w:ascii="仿宋" w:hAnsi="仿宋" w:eastAsia="仿宋" w:cs="Times New Roman"/>
          <w:kern w:val="0"/>
          <w:sz w:val="28"/>
          <w:szCs w:val="28"/>
        </w:rPr>
        <w:t>高等学历继续教育函授站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（校外教学点）</w:t>
      </w:r>
      <w:r>
        <w:rPr>
          <w:rFonts w:ascii="仿宋" w:hAnsi="仿宋" w:eastAsia="仿宋" w:cs="Times New Roman"/>
          <w:kern w:val="0"/>
          <w:sz w:val="28"/>
          <w:szCs w:val="28"/>
        </w:rPr>
        <w:t>合作意向申请表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（附件2）。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2.</w:t>
      </w:r>
      <w:r>
        <w:rPr>
          <w:rFonts w:ascii="仿宋" w:hAnsi="仿宋" w:eastAsia="仿宋" w:cs="Times New Roman"/>
          <w:kern w:val="0"/>
          <w:sz w:val="28"/>
          <w:szCs w:val="28"/>
        </w:rPr>
        <w:t>法人证书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（拟设站单位法人证书复印件，社会培训机构同时提供《中华人民共和国民办学校办学许可证》）。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3.法人身份证（正反面）复印件。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4.教学</w:t>
      </w:r>
      <w:r>
        <w:rPr>
          <w:rFonts w:ascii="仿宋" w:hAnsi="仿宋" w:eastAsia="仿宋" w:cs="Times New Roman"/>
          <w:kern w:val="0"/>
          <w:sz w:val="28"/>
          <w:szCs w:val="28"/>
        </w:rPr>
        <w:t>场地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产权</w:t>
      </w:r>
      <w:r>
        <w:rPr>
          <w:rFonts w:ascii="仿宋" w:hAnsi="仿宋" w:eastAsia="仿宋" w:cs="Times New Roman"/>
          <w:kern w:val="0"/>
          <w:sz w:val="28"/>
          <w:szCs w:val="28"/>
        </w:rPr>
        <w:t>证或租用合同复印件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，要求教学场所总面积不得少于500平方米。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5.教学</w:t>
      </w:r>
      <w:r>
        <w:rPr>
          <w:rFonts w:ascii="仿宋" w:hAnsi="仿宋" w:eastAsia="仿宋" w:cs="Times New Roman"/>
          <w:kern w:val="0"/>
          <w:sz w:val="28"/>
          <w:szCs w:val="28"/>
        </w:rPr>
        <w:t>设备清单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6.专职管理人员队伍，以提交的单位缴纳社保证明原件为准。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7.信用等级证明，如在信用中国官网截图。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8.其他佐证材料（如设站单位为大中型企业的，需提交相关证明材料）。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9.规范办学承诺书（附件3）。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10.汇总表（附件4）。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11.其它能证明办学条件的证明材料（可附场所环境等照片）。</w:t>
      </w: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以上纸质材料装订成册盖单位章，寄送：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张家港市杨舍镇福新路1号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沙洲职业工学院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成教处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，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欧阳老师收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，电话：0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512-56730131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；</w:t>
      </w: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28"/>
          <w:szCs w:val="28"/>
        </w:rPr>
        <w:t>盖章扫描PDF版发电子邮箱：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361711015@qq.com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D8B"/>
    <w:rsid w:val="00194684"/>
    <w:rsid w:val="0029317C"/>
    <w:rsid w:val="002B04A6"/>
    <w:rsid w:val="004A35B0"/>
    <w:rsid w:val="004C6528"/>
    <w:rsid w:val="004E0FAB"/>
    <w:rsid w:val="00560D8B"/>
    <w:rsid w:val="005D30AB"/>
    <w:rsid w:val="0066643B"/>
    <w:rsid w:val="007C63B8"/>
    <w:rsid w:val="009E5CFF"/>
    <w:rsid w:val="00A11D69"/>
    <w:rsid w:val="00B43073"/>
    <w:rsid w:val="00CA5E67"/>
    <w:rsid w:val="00CF79CF"/>
    <w:rsid w:val="00D973A9"/>
    <w:rsid w:val="00DF43F6"/>
    <w:rsid w:val="00E56361"/>
    <w:rsid w:val="00E915CC"/>
    <w:rsid w:val="00F36855"/>
    <w:rsid w:val="00F67A7C"/>
    <w:rsid w:val="08AC2CAF"/>
    <w:rsid w:val="2E4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406</Characters>
  <Lines>3</Lines>
  <Paragraphs>1</Paragraphs>
  <TotalTime>33</TotalTime>
  <ScaleCrop>false</ScaleCrop>
  <LinksUpToDate>false</LinksUpToDate>
  <CharactersWithSpaces>476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2022-08-31T06:56:00Z</dcterms:created>
  <dc:creator>PC</dc:creator>
  <cp:lastModifiedBy>Administrator</cp:lastModifiedBy>
  <dcterms:modified xsi:type="dcterms:W3CDTF">2022-09-28T05:48:40Z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